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13B" w:rsidRDefault="0057213B" w:rsidP="00B84E2B">
      <w:pPr>
        <w:shd w:val="clear" w:color="auto" w:fill="FFFFFF"/>
        <w:rPr>
          <w:rFonts w:ascii="Verdana" w:hAnsi="Verdana" w:cs="Times New Roman"/>
          <w:b/>
          <w:color w:val="222222"/>
          <w:sz w:val="22"/>
          <w:lang w:val="en-US" w:eastAsia="nl-NL"/>
        </w:rPr>
      </w:pPr>
      <w:proofErr w:type="spellStart"/>
      <w:r>
        <w:rPr>
          <w:rFonts w:ascii="Verdana" w:hAnsi="Verdana" w:cs="Times New Roman"/>
          <w:b/>
          <w:color w:val="222222"/>
          <w:sz w:val="22"/>
          <w:lang w:val="en-US" w:eastAsia="nl-NL"/>
        </w:rPr>
        <w:t>RegMed</w:t>
      </w:r>
      <w:proofErr w:type="spellEnd"/>
      <w:r>
        <w:rPr>
          <w:rFonts w:ascii="Verdana" w:hAnsi="Verdana" w:cs="Times New Roman"/>
          <w:b/>
          <w:color w:val="222222"/>
          <w:sz w:val="22"/>
          <w:lang w:val="en-US" w:eastAsia="nl-NL"/>
        </w:rPr>
        <w:t xml:space="preserve"> XB  </w:t>
      </w:r>
      <w:r w:rsidRPr="0057213B">
        <w:rPr>
          <w:rFonts w:ascii="Verdana" w:hAnsi="Verdana" w:cs="Times New Roman"/>
          <w:color w:val="222222"/>
          <w:sz w:val="22"/>
          <w:lang w:val="en-US" w:eastAsia="nl-NL"/>
        </w:rPr>
        <w:t>Press release July 6, 2016</w:t>
      </w:r>
      <w:r>
        <w:rPr>
          <w:rFonts w:ascii="Verdana" w:hAnsi="Verdana" w:cs="Times New Roman"/>
          <w:b/>
          <w:color w:val="222222"/>
          <w:sz w:val="22"/>
          <w:lang w:val="en-US" w:eastAsia="nl-NL"/>
        </w:rPr>
        <w:t xml:space="preserve"> </w:t>
      </w:r>
    </w:p>
    <w:p w:rsidR="0057213B" w:rsidRDefault="0057213B" w:rsidP="00B84E2B">
      <w:pPr>
        <w:shd w:val="clear" w:color="auto" w:fill="FFFFFF"/>
        <w:rPr>
          <w:rFonts w:ascii="Verdana" w:hAnsi="Verdana" w:cs="Times New Roman"/>
          <w:b/>
          <w:color w:val="222222"/>
          <w:sz w:val="22"/>
          <w:lang w:val="en-US" w:eastAsia="nl-NL"/>
        </w:rPr>
      </w:pPr>
    </w:p>
    <w:p w:rsidR="00B84E2B" w:rsidRPr="00F50BBB" w:rsidRDefault="00B84E2B" w:rsidP="00B84E2B">
      <w:pPr>
        <w:shd w:val="clear" w:color="auto" w:fill="FFFFFF"/>
        <w:rPr>
          <w:rFonts w:ascii="Calibri" w:hAnsi="Calibri" w:cs="Times New Roman"/>
          <w:color w:val="222222"/>
          <w:sz w:val="28"/>
          <w:szCs w:val="22"/>
          <w:lang w:val="en-GB" w:eastAsia="nl-NL"/>
        </w:rPr>
      </w:pPr>
      <w:r w:rsidRPr="0057213B">
        <w:rPr>
          <w:rFonts w:ascii="Verdana" w:hAnsi="Verdana" w:cs="Times New Roman"/>
          <w:b/>
          <w:color w:val="222222"/>
          <w:sz w:val="28"/>
          <w:lang w:val="en-US" w:eastAsia="nl-NL"/>
        </w:rPr>
        <w:t>Robust new institute for regenerative medicine</w:t>
      </w:r>
    </w:p>
    <w:p w:rsidR="00B84E2B" w:rsidRPr="00F50BBB" w:rsidRDefault="00B84E2B" w:rsidP="00B84E2B">
      <w:pPr>
        <w:shd w:val="clear" w:color="auto" w:fill="FFFFFF"/>
        <w:rPr>
          <w:rFonts w:ascii="Calibri" w:hAnsi="Calibri" w:cs="Times New Roman"/>
          <w:color w:val="222222"/>
          <w:sz w:val="22"/>
          <w:szCs w:val="22"/>
          <w:lang w:val="en-GB" w:eastAsia="nl-NL"/>
        </w:rPr>
      </w:pPr>
      <w:r w:rsidRPr="00B84E2B">
        <w:rPr>
          <w:rFonts w:ascii="Verdana" w:hAnsi="Verdana" w:cs="Times New Roman"/>
          <w:i/>
          <w:color w:val="222222"/>
          <w:sz w:val="22"/>
          <w:szCs w:val="22"/>
          <w:lang w:val="en-US" w:eastAsia="nl-NL"/>
        </w:rPr>
        <w:t>The Netherlands and Belgium are working on a world-class institute for innovation</w:t>
      </w:r>
    </w:p>
    <w:p w:rsidR="00B84E2B" w:rsidRPr="00F50BBB" w:rsidRDefault="00B84E2B" w:rsidP="00B84E2B">
      <w:pPr>
        <w:shd w:val="clear" w:color="auto" w:fill="FFFFFF"/>
        <w:jc w:val="both"/>
        <w:rPr>
          <w:rFonts w:ascii="Calibri" w:hAnsi="Calibri" w:cs="Times New Roman"/>
          <w:color w:val="222222"/>
          <w:sz w:val="22"/>
          <w:szCs w:val="22"/>
          <w:lang w:val="en-GB" w:eastAsia="nl-NL"/>
        </w:rPr>
      </w:pPr>
      <w:r w:rsidRPr="00B84E2B">
        <w:rPr>
          <w:rFonts w:ascii="Verdana" w:hAnsi="Verdana" w:cs="Times New Roman"/>
          <w:color w:val="222222"/>
          <w:sz w:val="22"/>
          <w:szCs w:val="22"/>
          <w:lang w:val="en-US" w:eastAsia="nl-NL"/>
        </w:rPr>
        <w:t> </w:t>
      </w:r>
    </w:p>
    <w:p w:rsidR="00B84E2B" w:rsidRPr="00F50BBB" w:rsidRDefault="00B84E2B" w:rsidP="00B84E2B">
      <w:pPr>
        <w:shd w:val="clear" w:color="auto" w:fill="FFFFFF"/>
        <w:jc w:val="both"/>
        <w:rPr>
          <w:rFonts w:ascii="Calibri" w:hAnsi="Calibri" w:cs="Times New Roman"/>
          <w:color w:val="222222"/>
          <w:sz w:val="22"/>
          <w:szCs w:val="22"/>
          <w:lang w:val="en-GB" w:eastAsia="nl-NL"/>
        </w:rPr>
      </w:pPr>
      <w:proofErr w:type="spellStart"/>
      <w:r w:rsidRPr="00B84E2B">
        <w:rPr>
          <w:rFonts w:ascii="Verdana" w:hAnsi="Verdana" w:cs="Times New Roman"/>
          <w:b/>
          <w:color w:val="222222"/>
          <w:sz w:val="22"/>
          <w:szCs w:val="22"/>
          <w:lang w:val="en-US" w:eastAsia="nl-NL"/>
        </w:rPr>
        <w:t>RegMed</w:t>
      </w:r>
      <w:proofErr w:type="spellEnd"/>
      <w:r w:rsidRPr="00B84E2B">
        <w:rPr>
          <w:rFonts w:ascii="Verdana" w:hAnsi="Verdana" w:cs="Times New Roman"/>
          <w:b/>
          <w:color w:val="222222"/>
          <w:sz w:val="22"/>
          <w:szCs w:val="22"/>
          <w:lang w:val="en-US" w:eastAsia="nl-NL"/>
        </w:rPr>
        <w:t xml:space="preserve"> XB is the new institute for regenerative medicine. REGMED XB (</w:t>
      </w:r>
      <w:proofErr w:type="spellStart"/>
      <w:r w:rsidRPr="00B84E2B">
        <w:rPr>
          <w:rFonts w:ascii="Verdana" w:hAnsi="Verdana" w:cs="Times New Roman"/>
          <w:b/>
          <w:color w:val="222222"/>
          <w:sz w:val="22"/>
          <w:szCs w:val="22"/>
          <w:lang w:val="en-US" w:eastAsia="nl-NL"/>
        </w:rPr>
        <w:t>REGenerative</w:t>
      </w:r>
      <w:proofErr w:type="spellEnd"/>
      <w:r w:rsidRPr="00B84E2B">
        <w:rPr>
          <w:rFonts w:ascii="Verdana" w:hAnsi="Verdana" w:cs="Times New Roman"/>
          <w:b/>
          <w:color w:val="222222"/>
          <w:sz w:val="22"/>
          <w:szCs w:val="22"/>
          <w:lang w:val="en-US" w:eastAsia="nl-NL"/>
        </w:rPr>
        <w:t xml:space="preserve"> </w:t>
      </w:r>
      <w:proofErr w:type="spellStart"/>
      <w:r w:rsidRPr="00B84E2B">
        <w:rPr>
          <w:rFonts w:ascii="Verdana" w:hAnsi="Verdana" w:cs="Times New Roman"/>
          <w:b/>
          <w:color w:val="222222"/>
          <w:sz w:val="22"/>
          <w:szCs w:val="22"/>
          <w:lang w:val="en-US" w:eastAsia="nl-NL"/>
        </w:rPr>
        <w:t>MEDicine</w:t>
      </w:r>
      <w:proofErr w:type="spellEnd"/>
      <w:r w:rsidRPr="00B84E2B">
        <w:rPr>
          <w:rFonts w:ascii="Verdana" w:hAnsi="Verdana" w:cs="Times New Roman"/>
          <w:b/>
          <w:color w:val="222222"/>
          <w:sz w:val="22"/>
          <w:szCs w:val="22"/>
          <w:lang w:val="en-US" w:eastAsia="nl-NL"/>
        </w:rPr>
        <w:t xml:space="preserve"> crossing Borders) will see health funds, scientists, entrepreneurs and doctors working together, each from their own institutions. The partnership will first look at new solutions for patients with diabetes, kidney disease and osteoarthritis. In a subsequent phase, Belgian institutions will join up. </w:t>
      </w:r>
      <w:proofErr w:type="spellStart"/>
      <w:r w:rsidRPr="00B84E2B">
        <w:rPr>
          <w:rFonts w:ascii="Verdana" w:hAnsi="Verdana" w:cs="Times New Roman"/>
          <w:b/>
          <w:color w:val="222222"/>
          <w:sz w:val="22"/>
          <w:szCs w:val="22"/>
          <w:lang w:val="en-US" w:eastAsia="nl-NL"/>
        </w:rPr>
        <w:t>RegMed</w:t>
      </w:r>
      <w:proofErr w:type="spellEnd"/>
      <w:r w:rsidRPr="00B84E2B">
        <w:rPr>
          <w:rFonts w:ascii="Verdana" w:hAnsi="Verdana" w:cs="Times New Roman"/>
          <w:b/>
          <w:color w:val="222222"/>
          <w:sz w:val="22"/>
          <w:szCs w:val="22"/>
          <w:lang w:val="en-US" w:eastAsia="nl-NL"/>
        </w:rPr>
        <w:t xml:space="preserve"> XB will be further developed in the course of 2016 and will start in 2017 with an impulse of 18 million euros. The aim is a structural continuation with a projected budget of 250 million euros for the first 10 years.</w:t>
      </w:r>
    </w:p>
    <w:p w:rsidR="00B84E2B" w:rsidRPr="00F50BBB" w:rsidRDefault="00B84E2B" w:rsidP="00B84E2B">
      <w:pPr>
        <w:shd w:val="clear" w:color="auto" w:fill="FFFFFF"/>
        <w:jc w:val="both"/>
        <w:rPr>
          <w:rFonts w:ascii="Calibri" w:hAnsi="Calibri" w:cs="Times New Roman"/>
          <w:color w:val="222222"/>
          <w:sz w:val="22"/>
          <w:szCs w:val="22"/>
          <w:lang w:val="en-GB" w:eastAsia="nl-NL"/>
        </w:rPr>
      </w:pPr>
      <w:r w:rsidRPr="00B84E2B">
        <w:rPr>
          <w:rFonts w:ascii="Verdana" w:hAnsi="Verdana" w:cs="Times New Roman"/>
          <w:b/>
          <w:color w:val="222222"/>
          <w:sz w:val="22"/>
          <w:szCs w:val="22"/>
          <w:lang w:val="en-US" w:eastAsia="nl-NL"/>
        </w:rPr>
        <w:t> </w:t>
      </w:r>
    </w:p>
    <w:p w:rsidR="00B84E2B" w:rsidRPr="00F50BBB" w:rsidRDefault="00B84E2B" w:rsidP="00B84E2B">
      <w:pPr>
        <w:shd w:val="clear" w:color="auto" w:fill="FFFFFF"/>
        <w:jc w:val="both"/>
        <w:rPr>
          <w:rFonts w:ascii="Calibri" w:hAnsi="Calibri" w:cs="Times New Roman"/>
          <w:color w:val="222222"/>
          <w:sz w:val="22"/>
          <w:szCs w:val="22"/>
          <w:lang w:val="en-GB" w:eastAsia="nl-NL"/>
        </w:rPr>
      </w:pPr>
      <w:r w:rsidRPr="00B84E2B">
        <w:rPr>
          <w:rFonts w:ascii="Verdana" w:hAnsi="Verdana" w:cs="Times New Roman"/>
          <w:b/>
          <w:color w:val="222222"/>
          <w:sz w:val="22"/>
          <w:szCs w:val="22"/>
          <w:lang w:val="en-US" w:eastAsia="nl-NL"/>
        </w:rPr>
        <w:t>Innovations against chronic diseases</w:t>
      </w:r>
    </w:p>
    <w:p w:rsidR="00B84E2B" w:rsidRPr="00F50BBB" w:rsidRDefault="00B84E2B" w:rsidP="00B84E2B">
      <w:pPr>
        <w:shd w:val="clear" w:color="auto" w:fill="FFFFFF"/>
        <w:jc w:val="both"/>
        <w:rPr>
          <w:rFonts w:ascii="Calibri" w:hAnsi="Calibri" w:cs="Times New Roman"/>
          <w:color w:val="222222"/>
          <w:sz w:val="22"/>
          <w:szCs w:val="22"/>
          <w:lang w:val="en-GB" w:eastAsia="nl-NL"/>
        </w:rPr>
      </w:pPr>
      <w:r w:rsidRPr="00B84E2B">
        <w:rPr>
          <w:rFonts w:ascii="Verdana" w:hAnsi="Verdana" w:cs="Times New Roman"/>
          <w:color w:val="222222"/>
          <w:sz w:val="22"/>
          <w:szCs w:val="22"/>
          <w:lang w:val="en-US" w:eastAsia="nl-NL"/>
        </w:rPr>
        <w:t>Regenerative medicine seeks to repair diseased or damaged tissues and organs. With regenerative medicine we may eventually cure what are now chronic diseases, thus preventing suffering and reducing healthcare costs. The Dutch Kidney Foundation (</w:t>
      </w:r>
      <w:proofErr w:type="spellStart"/>
      <w:r w:rsidRPr="00B84E2B">
        <w:rPr>
          <w:rFonts w:ascii="Verdana" w:hAnsi="Verdana" w:cs="Times New Roman"/>
          <w:color w:val="222222"/>
          <w:sz w:val="22"/>
          <w:szCs w:val="22"/>
          <w:lang w:val="en-US" w:eastAsia="nl-NL"/>
        </w:rPr>
        <w:t>Nierstichting</w:t>
      </w:r>
      <w:proofErr w:type="spellEnd"/>
      <w:r w:rsidRPr="00B84E2B">
        <w:rPr>
          <w:rFonts w:ascii="Verdana" w:hAnsi="Verdana" w:cs="Times New Roman"/>
          <w:color w:val="222222"/>
          <w:sz w:val="22"/>
          <w:szCs w:val="22"/>
          <w:lang w:val="en-US" w:eastAsia="nl-NL"/>
        </w:rPr>
        <w:t xml:space="preserve">), the Diabetes Research Foundation Netherlands (DON), the Dutch Diabetes Research Foundation (Diabetes </w:t>
      </w:r>
      <w:proofErr w:type="spellStart"/>
      <w:r w:rsidRPr="00B84E2B">
        <w:rPr>
          <w:rFonts w:ascii="Verdana" w:hAnsi="Verdana" w:cs="Times New Roman"/>
          <w:color w:val="222222"/>
          <w:sz w:val="22"/>
          <w:szCs w:val="22"/>
          <w:lang w:val="en-US" w:eastAsia="nl-NL"/>
        </w:rPr>
        <w:t>Fonds</w:t>
      </w:r>
      <w:proofErr w:type="spellEnd"/>
      <w:r w:rsidRPr="00B84E2B">
        <w:rPr>
          <w:rFonts w:ascii="Verdana" w:hAnsi="Verdana" w:cs="Times New Roman"/>
          <w:color w:val="222222"/>
          <w:sz w:val="22"/>
          <w:szCs w:val="22"/>
          <w:lang w:val="en-US" w:eastAsia="nl-NL"/>
        </w:rPr>
        <w:t>) and the Dutch Arthritis Association (</w:t>
      </w:r>
      <w:proofErr w:type="spellStart"/>
      <w:r w:rsidRPr="00B84E2B">
        <w:rPr>
          <w:rFonts w:ascii="Verdana" w:hAnsi="Verdana" w:cs="Times New Roman"/>
          <w:color w:val="222222"/>
          <w:sz w:val="22"/>
          <w:szCs w:val="22"/>
          <w:lang w:val="en-US" w:eastAsia="nl-NL"/>
        </w:rPr>
        <w:t>Reumafonds</w:t>
      </w:r>
      <w:proofErr w:type="spellEnd"/>
      <w:r w:rsidRPr="00B84E2B">
        <w:rPr>
          <w:rFonts w:ascii="Verdana" w:hAnsi="Verdana" w:cs="Times New Roman"/>
          <w:color w:val="222222"/>
          <w:sz w:val="22"/>
          <w:szCs w:val="22"/>
          <w:lang w:val="en-US" w:eastAsia="nl-NL"/>
        </w:rPr>
        <w:t xml:space="preserve">) intend to participate in </w:t>
      </w:r>
      <w:proofErr w:type="spellStart"/>
      <w:r w:rsidRPr="00B84E2B">
        <w:rPr>
          <w:rFonts w:ascii="Verdana" w:hAnsi="Verdana" w:cs="Times New Roman"/>
          <w:color w:val="222222"/>
          <w:sz w:val="22"/>
          <w:szCs w:val="22"/>
          <w:lang w:val="en-US" w:eastAsia="nl-NL"/>
        </w:rPr>
        <w:t>RegMed</w:t>
      </w:r>
      <w:proofErr w:type="spellEnd"/>
      <w:r w:rsidRPr="00B84E2B">
        <w:rPr>
          <w:rFonts w:ascii="Verdana" w:hAnsi="Verdana" w:cs="Times New Roman"/>
          <w:color w:val="222222"/>
          <w:sz w:val="22"/>
          <w:szCs w:val="22"/>
          <w:lang w:val="en-US" w:eastAsia="nl-NL"/>
        </w:rPr>
        <w:t xml:space="preserve"> XB to develop new treatments for patients with kidney disease, type 1 diabetes and osteoarthritis.</w:t>
      </w:r>
    </w:p>
    <w:p w:rsidR="00B84E2B" w:rsidRPr="00F50BBB" w:rsidRDefault="00B84E2B" w:rsidP="00B84E2B">
      <w:pPr>
        <w:shd w:val="clear" w:color="auto" w:fill="FFFFFF"/>
        <w:jc w:val="both"/>
        <w:rPr>
          <w:rFonts w:ascii="Calibri" w:hAnsi="Calibri" w:cs="Times New Roman"/>
          <w:color w:val="222222"/>
          <w:sz w:val="22"/>
          <w:szCs w:val="22"/>
          <w:lang w:val="en-GB" w:eastAsia="nl-NL"/>
        </w:rPr>
      </w:pPr>
      <w:r w:rsidRPr="00B84E2B">
        <w:rPr>
          <w:rFonts w:ascii="Verdana" w:hAnsi="Verdana" w:cs="Times New Roman"/>
          <w:color w:val="222222"/>
          <w:sz w:val="22"/>
          <w:szCs w:val="22"/>
          <w:lang w:val="en-US" w:eastAsia="nl-NL"/>
        </w:rPr>
        <w:t> </w:t>
      </w:r>
    </w:p>
    <w:p w:rsidR="00B84E2B" w:rsidRPr="00F50BBB" w:rsidRDefault="00B84E2B" w:rsidP="00B84E2B">
      <w:pPr>
        <w:shd w:val="clear" w:color="auto" w:fill="FFFFFF"/>
        <w:jc w:val="both"/>
        <w:rPr>
          <w:rFonts w:ascii="Calibri" w:hAnsi="Calibri" w:cs="Times New Roman"/>
          <w:color w:val="222222"/>
          <w:sz w:val="22"/>
          <w:szCs w:val="22"/>
          <w:lang w:val="en-GB" w:eastAsia="nl-NL"/>
        </w:rPr>
      </w:pPr>
      <w:r w:rsidRPr="00B84E2B">
        <w:rPr>
          <w:rFonts w:ascii="Verdana" w:hAnsi="Verdana" w:cs="Times New Roman"/>
          <w:b/>
          <w:color w:val="222222"/>
          <w:sz w:val="22"/>
          <w:szCs w:val="22"/>
          <w:lang w:val="en-US" w:eastAsia="nl-NL"/>
        </w:rPr>
        <w:t>Building up a high-quality industry</w:t>
      </w:r>
    </w:p>
    <w:p w:rsidR="00B84E2B" w:rsidRPr="00F50BBB" w:rsidRDefault="00B84E2B" w:rsidP="00B84E2B">
      <w:pPr>
        <w:shd w:val="clear" w:color="auto" w:fill="FFFFFF"/>
        <w:jc w:val="both"/>
        <w:rPr>
          <w:rFonts w:ascii="Calibri" w:hAnsi="Calibri" w:cs="Times New Roman"/>
          <w:color w:val="222222"/>
          <w:sz w:val="22"/>
          <w:szCs w:val="22"/>
          <w:lang w:val="en-GB" w:eastAsia="nl-NL"/>
        </w:rPr>
      </w:pPr>
      <w:r w:rsidRPr="00B84E2B">
        <w:rPr>
          <w:rFonts w:ascii="Verdana" w:hAnsi="Verdana" w:cs="Times New Roman"/>
          <w:color w:val="222222"/>
          <w:sz w:val="22"/>
          <w:szCs w:val="22"/>
          <w:lang w:val="en-US" w:eastAsia="nl-NL"/>
        </w:rPr>
        <w:t xml:space="preserve">Breakthroughs start with excellent scientific research, and the Netherlands has had a strong scientific position in regenerative medicine for some time now. In </w:t>
      </w:r>
      <w:proofErr w:type="spellStart"/>
      <w:r w:rsidRPr="00B84E2B">
        <w:rPr>
          <w:rFonts w:ascii="Verdana" w:hAnsi="Verdana" w:cs="Times New Roman"/>
          <w:color w:val="222222"/>
          <w:sz w:val="22"/>
          <w:szCs w:val="22"/>
          <w:lang w:val="en-US" w:eastAsia="nl-NL"/>
        </w:rPr>
        <w:t>RegMed</w:t>
      </w:r>
      <w:proofErr w:type="spellEnd"/>
      <w:r w:rsidRPr="00B84E2B">
        <w:rPr>
          <w:rFonts w:ascii="Verdana" w:hAnsi="Verdana" w:cs="Times New Roman"/>
          <w:color w:val="222222"/>
          <w:sz w:val="22"/>
          <w:szCs w:val="22"/>
          <w:lang w:val="en-US" w:eastAsia="nl-NL"/>
        </w:rPr>
        <w:t xml:space="preserve"> XB scientists and physicians from the universities and involved institutes of Utrecht, Maastricht, Leiden and Eindhoven and teaching hospitals of Utrecht, Maastricht and Leiden will be working together. A partnership with the business community provides the basis for a new, high-quality industry within our national borders. This is why the Province of Utrecht, the Province of Noord-Brabant, the Province of Limburg and the municipality of Leiden are now expressing their intention as regional authorities to support the partnership. In this way they are giving a boost to the regional knowledge economy. The potential is already evident from the participation of about 15 companies in the consortium.</w:t>
      </w:r>
    </w:p>
    <w:p w:rsidR="00B84E2B" w:rsidRPr="00F50BBB" w:rsidRDefault="00B84E2B" w:rsidP="00B84E2B">
      <w:pPr>
        <w:shd w:val="clear" w:color="auto" w:fill="FFFFFF"/>
        <w:jc w:val="both"/>
        <w:rPr>
          <w:rFonts w:ascii="Calibri" w:hAnsi="Calibri" w:cs="Times New Roman"/>
          <w:color w:val="222222"/>
          <w:sz w:val="22"/>
          <w:szCs w:val="22"/>
          <w:lang w:val="en-GB" w:eastAsia="nl-NL"/>
        </w:rPr>
      </w:pPr>
      <w:r w:rsidRPr="00B84E2B">
        <w:rPr>
          <w:rFonts w:ascii="Verdana" w:hAnsi="Verdana" w:cs="Times New Roman"/>
          <w:color w:val="222222"/>
          <w:sz w:val="22"/>
          <w:szCs w:val="22"/>
          <w:lang w:val="en-US" w:eastAsia="nl-NL"/>
        </w:rPr>
        <w:t> </w:t>
      </w:r>
    </w:p>
    <w:p w:rsidR="00B84E2B" w:rsidRPr="00F50BBB" w:rsidRDefault="00B84E2B" w:rsidP="00B84E2B">
      <w:pPr>
        <w:shd w:val="clear" w:color="auto" w:fill="FFFFFF"/>
        <w:jc w:val="both"/>
        <w:rPr>
          <w:rFonts w:ascii="Calibri" w:hAnsi="Calibri" w:cs="Times New Roman"/>
          <w:color w:val="222222"/>
          <w:sz w:val="22"/>
          <w:szCs w:val="22"/>
          <w:lang w:val="en-GB" w:eastAsia="nl-NL"/>
        </w:rPr>
      </w:pPr>
      <w:r w:rsidRPr="00B84E2B">
        <w:rPr>
          <w:rFonts w:ascii="Verdana" w:hAnsi="Verdana" w:cs="Times New Roman"/>
          <w:b/>
          <w:color w:val="222222"/>
          <w:sz w:val="22"/>
          <w:szCs w:val="22"/>
          <w:lang w:val="en-US" w:eastAsia="nl-NL"/>
        </w:rPr>
        <w:t>Top sectors policy</w:t>
      </w:r>
    </w:p>
    <w:p w:rsidR="00B84E2B" w:rsidRPr="00F50BBB" w:rsidRDefault="00B84E2B" w:rsidP="00B84E2B">
      <w:pPr>
        <w:shd w:val="clear" w:color="auto" w:fill="FFFFFF"/>
        <w:jc w:val="both"/>
        <w:rPr>
          <w:rFonts w:ascii="Calibri" w:hAnsi="Calibri" w:cs="Times New Roman"/>
          <w:color w:val="222222"/>
          <w:sz w:val="22"/>
          <w:szCs w:val="22"/>
          <w:lang w:val="en-GB" w:eastAsia="nl-NL"/>
        </w:rPr>
      </w:pPr>
      <w:r w:rsidRPr="00B84E2B">
        <w:rPr>
          <w:rFonts w:ascii="Verdana" w:hAnsi="Verdana" w:cs="Times New Roman"/>
          <w:color w:val="222222"/>
          <w:sz w:val="22"/>
          <w:szCs w:val="22"/>
          <w:lang w:val="en-US" w:eastAsia="nl-NL"/>
        </w:rPr>
        <w:t>Top sector Life Sciences &amp; Health (</w:t>
      </w:r>
      <w:proofErr w:type="spellStart"/>
      <w:r w:rsidRPr="00B84E2B">
        <w:rPr>
          <w:rFonts w:ascii="Verdana" w:hAnsi="Verdana" w:cs="Times New Roman"/>
          <w:color w:val="222222"/>
          <w:sz w:val="22"/>
          <w:szCs w:val="22"/>
          <w:lang w:val="en-US" w:eastAsia="nl-NL"/>
        </w:rPr>
        <w:t>Health~Holland</w:t>
      </w:r>
      <w:proofErr w:type="spellEnd"/>
      <w:r w:rsidRPr="00B84E2B">
        <w:rPr>
          <w:rFonts w:ascii="Verdana" w:hAnsi="Verdana" w:cs="Times New Roman"/>
          <w:color w:val="222222"/>
          <w:sz w:val="22"/>
          <w:szCs w:val="22"/>
          <w:lang w:val="en-US" w:eastAsia="nl-NL"/>
        </w:rPr>
        <w:t xml:space="preserve">) supports public-private partnerships by means of the TKI allowance, a financing instrument from the top sectors policy of the Ministry of Economic Affairs. This brings the partnership’s total projected budget in the first phase to 18 million euros. The Ministry of Health, Welfare and Sport and the Ministry of Education, Culture and Science also support the creation of </w:t>
      </w:r>
      <w:proofErr w:type="spellStart"/>
      <w:r w:rsidRPr="00B84E2B">
        <w:rPr>
          <w:rFonts w:ascii="Verdana" w:hAnsi="Verdana" w:cs="Times New Roman"/>
          <w:color w:val="222222"/>
          <w:sz w:val="22"/>
          <w:szCs w:val="22"/>
          <w:lang w:val="en-US" w:eastAsia="nl-NL"/>
        </w:rPr>
        <w:t>RegMed</w:t>
      </w:r>
      <w:proofErr w:type="spellEnd"/>
      <w:r w:rsidRPr="00B84E2B">
        <w:rPr>
          <w:rFonts w:ascii="Verdana" w:hAnsi="Verdana" w:cs="Times New Roman"/>
          <w:color w:val="222222"/>
          <w:sz w:val="22"/>
          <w:szCs w:val="22"/>
          <w:lang w:val="en-US" w:eastAsia="nl-NL"/>
        </w:rPr>
        <w:t xml:space="preserve"> XB.</w:t>
      </w:r>
    </w:p>
    <w:p w:rsidR="00B84E2B" w:rsidRPr="00F50BBB" w:rsidRDefault="00B84E2B" w:rsidP="00B84E2B">
      <w:pPr>
        <w:shd w:val="clear" w:color="auto" w:fill="FFFFFF"/>
        <w:jc w:val="both"/>
        <w:rPr>
          <w:rFonts w:ascii="Calibri" w:hAnsi="Calibri" w:cs="Times New Roman"/>
          <w:color w:val="222222"/>
          <w:sz w:val="22"/>
          <w:szCs w:val="22"/>
          <w:lang w:val="en-GB" w:eastAsia="nl-NL"/>
        </w:rPr>
      </w:pPr>
      <w:r w:rsidRPr="00B84E2B">
        <w:rPr>
          <w:rFonts w:ascii="Verdana" w:hAnsi="Verdana" w:cs="Times New Roman"/>
          <w:color w:val="222222"/>
          <w:sz w:val="22"/>
          <w:szCs w:val="22"/>
          <w:lang w:val="en-US" w:eastAsia="nl-NL"/>
        </w:rPr>
        <w:t> </w:t>
      </w:r>
    </w:p>
    <w:p w:rsidR="00B84E2B" w:rsidRPr="00F50BBB" w:rsidRDefault="00B84E2B" w:rsidP="00B84E2B">
      <w:pPr>
        <w:shd w:val="clear" w:color="auto" w:fill="FFFFFF"/>
        <w:jc w:val="both"/>
        <w:rPr>
          <w:rFonts w:ascii="Calibri" w:hAnsi="Calibri" w:cs="Times New Roman"/>
          <w:color w:val="222222"/>
          <w:sz w:val="22"/>
          <w:szCs w:val="22"/>
          <w:lang w:val="en-GB" w:eastAsia="nl-NL"/>
        </w:rPr>
      </w:pPr>
      <w:r w:rsidRPr="00B84E2B">
        <w:rPr>
          <w:rFonts w:ascii="Verdana" w:hAnsi="Verdana" w:cs="Times New Roman"/>
          <w:b/>
          <w:color w:val="222222"/>
          <w:sz w:val="22"/>
          <w:szCs w:val="22"/>
          <w:lang w:val="en-US" w:eastAsia="nl-NL"/>
        </w:rPr>
        <w:t>Aim</w:t>
      </w:r>
    </w:p>
    <w:p w:rsidR="00B84E2B" w:rsidRPr="00F50BBB" w:rsidRDefault="00B84E2B" w:rsidP="00B84E2B">
      <w:pPr>
        <w:shd w:val="clear" w:color="auto" w:fill="FFFFFF"/>
        <w:jc w:val="both"/>
        <w:rPr>
          <w:rFonts w:ascii="Calibri" w:hAnsi="Calibri" w:cs="Times New Roman"/>
          <w:color w:val="222222"/>
          <w:sz w:val="22"/>
          <w:szCs w:val="22"/>
          <w:lang w:val="en-GB" w:eastAsia="nl-NL"/>
        </w:rPr>
      </w:pPr>
      <w:r w:rsidRPr="00B84E2B">
        <w:rPr>
          <w:rFonts w:ascii="Verdana" w:hAnsi="Verdana" w:cs="Times New Roman"/>
          <w:color w:val="222222"/>
          <w:sz w:val="22"/>
          <w:szCs w:val="22"/>
          <w:lang w:val="en-US" w:eastAsia="nl-NL"/>
        </w:rPr>
        <w:t xml:space="preserve">In the second half of 2016 the partners will work on shaping their intentions into a partnership agreement and the start of the actual partnership in 2017. In a future phase, the university of Leuven and the life sciences research institute VIB will also participate. The aim is for </w:t>
      </w:r>
      <w:proofErr w:type="spellStart"/>
      <w:r w:rsidRPr="00B84E2B">
        <w:rPr>
          <w:rFonts w:ascii="Verdana" w:hAnsi="Verdana" w:cs="Times New Roman"/>
          <w:color w:val="222222"/>
          <w:sz w:val="22"/>
          <w:szCs w:val="22"/>
          <w:lang w:val="en-US" w:eastAsia="nl-NL"/>
        </w:rPr>
        <w:t>RegMed</w:t>
      </w:r>
      <w:proofErr w:type="spellEnd"/>
      <w:r w:rsidRPr="00B84E2B">
        <w:rPr>
          <w:rFonts w:ascii="Verdana" w:hAnsi="Verdana" w:cs="Times New Roman"/>
          <w:color w:val="222222"/>
          <w:sz w:val="22"/>
          <w:szCs w:val="22"/>
          <w:lang w:val="en-US" w:eastAsia="nl-NL"/>
        </w:rPr>
        <w:t xml:space="preserve"> XB to expand into a global, leading institute </w:t>
      </w:r>
      <w:r w:rsidRPr="00B84E2B">
        <w:rPr>
          <w:rFonts w:ascii="Verdana" w:hAnsi="Verdana" w:cs="Times New Roman"/>
          <w:color w:val="222222"/>
          <w:sz w:val="22"/>
          <w:szCs w:val="22"/>
          <w:lang w:val="en-US" w:eastAsia="nl-NL"/>
        </w:rPr>
        <w:lastRenderedPageBreak/>
        <w:t>for innovation which speeds up the growth of a new industrial cluster, brings solutions for patients closer and contributes to affordable care.</w:t>
      </w:r>
    </w:p>
    <w:p w:rsidR="00B84E2B" w:rsidRPr="00F50BBB" w:rsidRDefault="00B84E2B" w:rsidP="00B84E2B">
      <w:pPr>
        <w:shd w:val="clear" w:color="auto" w:fill="FFFFFF"/>
        <w:jc w:val="both"/>
        <w:rPr>
          <w:rFonts w:ascii="Calibri" w:hAnsi="Calibri" w:cs="Times New Roman"/>
          <w:color w:val="222222"/>
          <w:sz w:val="22"/>
          <w:szCs w:val="22"/>
          <w:lang w:val="en-GB" w:eastAsia="nl-NL"/>
        </w:rPr>
      </w:pPr>
      <w:r w:rsidRPr="00B84E2B">
        <w:rPr>
          <w:rFonts w:ascii="Verdana" w:hAnsi="Verdana" w:cs="Times New Roman"/>
          <w:color w:val="222222"/>
          <w:sz w:val="16"/>
          <w:szCs w:val="16"/>
          <w:lang w:val="en-US" w:eastAsia="nl-NL"/>
        </w:rPr>
        <w:t> </w:t>
      </w:r>
    </w:p>
    <w:p w:rsidR="00B84E2B" w:rsidRPr="00F50BBB" w:rsidRDefault="00B84E2B" w:rsidP="00B84E2B">
      <w:pPr>
        <w:shd w:val="clear" w:color="auto" w:fill="FFFFFF"/>
        <w:jc w:val="both"/>
        <w:rPr>
          <w:rFonts w:ascii="Calibri" w:hAnsi="Calibri" w:cs="Times New Roman"/>
          <w:color w:val="222222"/>
          <w:sz w:val="22"/>
          <w:szCs w:val="22"/>
          <w:lang w:val="en-GB" w:eastAsia="nl-NL"/>
        </w:rPr>
      </w:pPr>
      <w:r w:rsidRPr="00B84E2B">
        <w:rPr>
          <w:rFonts w:ascii="Verdana" w:hAnsi="Verdana" w:cs="Times New Roman"/>
          <w:color w:val="222222"/>
          <w:sz w:val="16"/>
          <w:szCs w:val="16"/>
          <w:lang w:val="en-US" w:eastAsia="nl-NL"/>
        </w:rPr>
        <w:t> </w:t>
      </w:r>
    </w:p>
    <w:p w:rsidR="00B84E2B" w:rsidRPr="00F50BBB" w:rsidRDefault="00B84E2B" w:rsidP="00B84E2B">
      <w:pPr>
        <w:shd w:val="clear" w:color="auto" w:fill="FFFFFF"/>
        <w:jc w:val="both"/>
        <w:rPr>
          <w:rFonts w:ascii="Calibri" w:hAnsi="Calibri" w:cs="Times New Roman"/>
          <w:color w:val="222222"/>
          <w:sz w:val="22"/>
          <w:szCs w:val="22"/>
          <w:lang w:val="en-GB" w:eastAsia="nl-NL"/>
        </w:rPr>
      </w:pPr>
      <w:r w:rsidRPr="00B84E2B">
        <w:rPr>
          <w:rFonts w:ascii="Verdana" w:hAnsi="Verdana" w:cs="Times New Roman"/>
          <w:b/>
          <w:i/>
          <w:color w:val="222222"/>
          <w:sz w:val="18"/>
          <w:szCs w:val="18"/>
          <w:lang w:val="en-US" w:eastAsia="nl-NL"/>
        </w:rPr>
        <w:t xml:space="preserve">About </w:t>
      </w:r>
      <w:proofErr w:type="spellStart"/>
      <w:r w:rsidRPr="00B84E2B">
        <w:rPr>
          <w:rFonts w:ascii="Verdana" w:hAnsi="Verdana" w:cs="Times New Roman"/>
          <w:b/>
          <w:i/>
          <w:color w:val="222222"/>
          <w:sz w:val="18"/>
          <w:szCs w:val="18"/>
          <w:lang w:val="en-US" w:eastAsia="nl-NL"/>
        </w:rPr>
        <w:t>RegMed</w:t>
      </w:r>
      <w:proofErr w:type="spellEnd"/>
      <w:r w:rsidRPr="00B84E2B">
        <w:rPr>
          <w:rFonts w:ascii="Verdana" w:hAnsi="Verdana" w:cs="Times New Roman"/>
          <w:b/>
          <w:i/>
          <w:color w:val="222222"/>
          <w:sz w:val="18"/>
          <w:szCs w:val="18"/>
          <w:lang w:val="en-US" w:eastAsia="nl-NL"/>
        </w:rPr>
        <w:t xml:space="preserve"> XB:</w:t>
      </w:r>
      <w:r w:rsidRPr="00B84E2B">
        <w:rPr>
          <w:rFonts w:ascii="Verdana" w:hAnsi="Verdana" w:cs="Times New Roman"/>
          <w:i/>
          <w:color w:val="222222"/>
          <w:sz w:val="18"/>
          <w:lang w:val="en-US" w:eastAsia="nl-NL"/>
        </w:rPr>
        <w:t> </w:t>
      </w:r>
      <w:proofErr w:type="spellStart"/>
      <w:r w:rsidRPr="00B84E2B">
        <w:rPr>
          <w:rFonts w:ascii="Verdana" w:hAnsi="Verdana" w:cs="Times New Roman"/>
          <w:i/>
          <w:color w:val="222222"/>
          <w:sz w:val="18"/>
          <w:szCs w:val="18"/>
          <w:lang w:val="en-US" w:eastAsia="nl-NL"/>
        </w:rPr>
        <w:t>RedMed</w:t>
      </w:r>
      <w:proofErr w:type="spellEnd"/>
      <w:r w:rsidRPr="00B84E2B">
        <w:rPr>
          <w:rFonts w:ascii="Verdana" w:hAnsi="Verdana" w:cs="Times New Roman"/>
          <w:i/>
          <w:color w:val="222222"/>
          <w:sz w:val="18"/>
          <w:szCs w:val="18"/>
          <w:lang w:val="en-US" w:eastAsia="nl-NL"/>
        </w:rPr>
        <w:t xml:space="preserve"> XB is a developing new institute in which Dutch and Belgian knowledge institutes, health funds and businesses, supported by regional and national authorities, will work together on innovations in regenerative medicine. It reinforces and clusters the research being carried out at the participating knowledge institutes and develops the toolkit and network needed to </w:t>
      </w:r>
      <w:proofErr w:type="spellStart"/>
      <w:r w:rsidRPr="00B84E2B">
        <w:rPr>
          <w:rFonts w:ascii="Verdana" w:hAnsi="Verdana" w:cs="Times New Roman"/>
          <w:i/>
          <w:color w:val="222222"/>
          <w:sz w:val="18"/>
          <w:szCs w:val="18"/>
          <w:lang w:val="en-US" w:eastAsia="nl-NL"/>
        </w:rPr>
        <w:t>valorise</w:t>
      </w:r>
      <w:proofErr w:type="spellEnd"/>
      <w:r w:rsidRPr="00B84E2B">
        <w:rPr>
          <w:rFonts w:ascii="Verdana" w:hAnsi="Verdana" w:cs="Times New Roman"/>
          <w:i/>
          <w:color w:val="222222"/>
          <w:sz w:val="18"/>
          <w:szCs w:val="18"/>
          <w:lang w:val="en-US" w:eastAsia="nl-NL"/>
        </w:rPr>
        <w:t xml:space="preserve"> that research effectively. In this way it catalyses the development of new solutions for patients.</w:t>
      </w:r>
    </w:p>
    <w:p w:rsidR="00B84E2B" w:rsidRPr="00F50BBB" w:rsidRDefault="00B84E2B" w:rsidP="00B84E2B">
      <w:pPr>
        <w:shd w:val="clear" w:color="auto" w:fill="FFFFFF"/>
        <w:jc w:val="both"/>
        <w:rPr>
          <w:rFonts w:ascii="Calibri" w:hAnsi="Calibri" w:cs="Times New Roman"/>
          <w:color w:val="222222"/>
          <w:sz w:val="22"/>
          <w:szCs w:val="22"/>
          <w:lang w:val="en-GB" w:eastAsia="nl-NL"/>
        </w:rPr>
      </w:pPr>
      <w:r w:rsidRPr="00B84E2B">
        <w:rPr>
          <w:rFonts w:ascii="Verdana" w:hAnsi="Verdana" w:cs="Times New Roman"/>
          <w:i/>
          <w:color w:val="222222"/>
          <w:sz w:val="18"/>
          <w:szCs w:val="18"/>
          <w:lang w:val="en-US" w:eastAsia="nl-NL"/>
        </w:rPr>
        <w:t> </w:t>
      </w:r>
    </w:p>
    <w:p w:rsidR="00B84E2B" w:rsidRPr="00F50BBB" w:rsidRDefault="00B84E2B" w:rsidP="00B84E2B">
      <w:pPr>
        <w:shd w:val="clear" w:color="auto" w:fill="FFFFFF"/>
        <w:jc w:val="both"/>
        <w:rPr>
          <w:rFonts w:ascii="Calibri" w:hAnsi="Calibri" w:cs="Times New Roman"/>
          <w:color w:val="222222"/>
          <w:sz w:val="22"/>
          <w:szCs w:val="22"/>
          <w:lang w:val="en-GB" w:eastAsia="nl-NL"/>
        </w:rPr>
      </w:pPr>
      <w:r w:rsidRPr="00B84E2B">
        <w:rPr>
          <w:rFonts w:ascii="Verdana" w:hAnsi="Verdana" w:cs="Times New Roman"/>
          <w:i/>
          <w:color w:val="000000"/>
          <w:sz w:val="18"/>
          <w:szCs w:val="18"/>
          <w:lang w:val="en-US" w:eastAsia="nl-NL"/>
        </w:rPr>
        <w:t>For more information, please contact:</w:t>
      </w:r>
    </w:p>
    <w:p w:rsidR="00B84E2B" w:rsidRPr="009A2716" w:rsidRDefault="00B84E2B" w:rsidP="00B84E2B">
      <w:pPr>
        <w:shd w:val="clear" w:color="auto" w:fill="FFFFFF"/>
        <w:jc w:val="both"/>
        <w:rPr>
          <w:rFonts w:ascii="Calibri" w:hAnsi="Calibri" w:cs="Times New Roman"/>
          <w:color w:val="222222"/>
          <w:sz w:val="22"/>
          <w:szCs w:val="22"/>
          <w:lang w:val="en-GB" w:eastAsia="nl-NL"/>
        </w:rPr>
      </w:pPr>
      <w:r w:rsidRPr="009A2716">
        <w:rPr>
          <w:rFonts w:ascii="Verdana" w:hAnsi="Verdana" w:cs="Times New Roman"/>
          <w:b/>
          <w:i/>
          <w:color w:val="000000"/>
          <w:sz w:val="18"/>
          <w:szCs w:val="18"/>
          <w:lang w:val="en-GB" w:eastAsia="nl-NL"/>
        </w:rPr>
        <w:t xml:space="preserve">Marcel </w:t>
      </w:r>
      <w:proofErr w:type="spellStart"/>
      <w:r w:rsidRPr="009A2716">
        <w:rPr>
          <w:rFonts w:ascii="Verdana" w:hAnsi="Verdana" w:cs="Times New Roman"/>
          <w:b/>
          <w:i/>
          <w:color w:val="000000"/>
          <w:sz w:val="18"/>
          <w:szCs w:val="18"/>
          <w:lang w:val="en-GB" w:eastAsia="nl-NL"/>
        </w:rPr>
        <w:t>Hammink</w:t>
      </w:r>
      <w:proofErr w:type="spellEnd"/>
      <w:r w:rsidRPr="009A2716">
        <w:rPr>
          <w:rFonts w:ascii="Verdana" w:hAnsi="Verdana" w:cs="Times New Roman"/>
          <w:b/>
          <w:i/>
          <w:color w:val="000000"/>
          <w:sz w:val="18"/>
          <w:szCs w:val="18"/>
          <w:lang w:val="en-GB" w:eastAsia="nl-NL"/>
        </w:rPr>
        <w:t xml:space="preserve"> +31 6 53 21 39 17</w:t>
      </w:r>
    </w:p>
    <w:p w:rsidR="00B84E2B" w:rsidRPr="009A2716" w:rsidRDefault="00B84E2B" w:rsidP="00B84E2B">
      <w:pPr>
        <w:shd w:val="clear" w:color="auto" w:fill="FFFFFF"/>
        <w:jc w:val="both"/>
        <w:rPr>
          <w:rFonts w:ascii="Calibri" w:hAnsi="Calibri" w:cs="Times New Roman"/>
          <w:color w:val="222222"/>
          <w:sz w:val="22"/>
          <w:szCs w:val="22"/>
          <w:lang w:val="en-GB" w:eastAsia="nl-NL"/>
        </w:rPr>
      </w:pPr>
      <w:r w:rsidRPr="009A2716">
        <w:rPr>
          <w:rFonts w:ascii="Verdana" w:hAnsi="Verdana" w:cs="Times New Roman"/>
          <w:b/>
          <w:i/>
          <w:color w:val="000000"/>
          <w:sz w:val="22"/>
          <w:szCs w:val="22"/>
          <w:lang w:val="en-GB" w:eastAsia="nl-NL"/>
        </w:rPr>
        <w:t> </w:t>
      </w:r>
    </w:p>
    <w:p w:rsidR="005C2B63" w:rsidRPr="009A2716" w:rsidRDefault="00E703DF">
      <w:pPr>
        <w:rPr>
          <w:lang w:val="en-GB"/>
        </w:rPr>
      </w:pPr>
      <w:bookmarkStart w:id="0" w:name="_GoBack"/>
      <w:bookmarkEnd w:id="0"/>
    </w:p>
    <w:sectPr w:rsidR="005C2B63" w:rsidRPr="009A2716" w:rsidSect="003A1800">
      <w:pgSz w:w="11900" w:h="16840"/>
      <w:pgMar w:top="1418" w:right="1418" w:bottom="1418"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E2B"/>
    <w:rsid w:val="00030363"/>
    <w:rsid w:val="0057213B"/>
    <w:rsid w:val="009A2716"/>
    <w:rsid w:val="00B84E2B"/>
    <w:rsid w:val="00E703DF"/>
    <w:rsid w:val="00F50BBB"/>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0B63"/>
  <w15:docId w15:val="{EF384CFA-1ABA-410A-9A22-0AB0D8D2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C2B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4E2B"/>
  </w:style>
  <w:style w:type="character" w:styleId="Hyperlink">
    <w:name w:val="Hyperlink"/>
    <w:basedOn w:val="DefaultParagraphFont"/>
    <w:uiPriority w:val="99"/>
    <w:rsid w:val="00B84E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1741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marcel hammink media</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hammink</dc:creator>
  <cp:keywords/>
  <cp:lastModifiedBy>Faure, Benedicte</cp:lastModifiedBy>
  <cp:revision>3</cp:revision>
  <dcterms:created xsi:type="dcterms:W3CDTF">2016-07-07T08:01:00Z</dcterms:created>
  <dcterms:modified xsi:type="dcterms:W3CDTF">2016-07-07T08:19:00Z</dcterms:modified>
</cp:coreProperties>
</file>